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4388" w:rsidRDefault="00E414EB">
      <w:pPr>
        <w:pStyle w:val="Title"/>
      </w:pPr>
      <w:r>
        <w:t>Distributed Database Management</w:t>
      </w:r>
    </w:p>
    <w:p w:rsidR="00524388" w:rsidRDefault="00E414EB">
      <w:pPr>
        <w:pStyle w:val="Heading1"/>
      </w:pPr>
      <w:r>
        <w:t>Module</w:t>
      </w:r>
      <w:r w:rsidR="000E4AC2">
        <w:t xml:space="preserve"> 0</w:t>
      </w:r>
      <w:r w:rsidR="0056558D">
        <w:t>6</w:t>
      </w:r>
      <w:r>
        <w:t xml:space="preserve"> </w:t>
      </w:r>
      <w:r w:rsidR="0056558D">
        <w:t>Assignment – Aggregation Framework</w:t>
      </w:r>
    </w:p>
    <w:p w:rsidR="000E4AC2" w:rsidRDefault="0056558D" w:rsidP="00E414EB">
      <w:pPr>
        <w:tabs>
          <w:tab w:val="left" w:pos="9743"/>
        </w:tabs>
      </w:pPr>
      <w:r>
        <w:t>Jason Kendall – Professor Grinberg</w:t>
      </w:r>
    </w:p>
    <w:p w:rsidR="00F617D1" w:rsidRDefault="00F617D1" w:rsidP="00E414EB">
      <w:pPr>
        <w:tabs>
          <w:tab w:val="left" w:pos="9743"/>
        </w:tabs>
      </w:pPr>
    </w:p>
    <w:p w:rsidR="00F617D1" w:rsidRDefault="00F617D1" w:rsidP="00E414EB">
      <w:pPr>
        <w:tabs>
          <w:tab w:val="left" w:pos="9743"/>
        </w:tabs>
      </w:pPr>
    </w:p>
    <w:p w:rsidR="00F617D1" w:rsidRDefault="00F617D1" w:rsidP="00E414EB">
      <w:pPr>
        <w:tabs>
          <w:tab w:val="left" w:pos="9743"/>
        </w:tabs>
      </w:pPr>
    </w:p>
    <w:p w:rsidR="0056558D" w:rsidRDefault="0056558D" w:rsidP="00E414EB">
      <w:pPr>
        <w:tabs>
          <w:tab w:val="left" w:pos="9743"/>
        </w:tabs>
      </w:pPr>
    </w:p>
    <w:p w:rsidR="0056558D" w:rsidRDefault="0056558D" w:rsidP="00E414EB">
      <w:pPr>
        <w:tabs>
          <w:tab w:val="left" w:pos="9743"/>
        </w:tabs>
      </w:pPr>
      <w:r w:rsidRPr="0056558D">
        <w:drawing>
          <wp:inline distT="0" distB="0" distL="0" distR="0" wp14:anchorId="2D78D328" wp14:editId="40F915A7">
            <wp:extent cx="6675120" cy="3374390"/>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75120" cy="3374390"/>
                    </a:xfrm>
                    <a:prstGeom prst="rect">
                      <a:avLst/>
                    </a:prstGeom>
                  </pic:spPr>
                </pic:pic>
              </a:graphicData>
            </a:graphic>
          </wp:inline>
        </w:drawing>
      </w:r>
    </w:p>
    <w:p w:rsidR="0056558D" w:rsidRDefault="0056558D" w:rsidP="00E414EB">
      <w:pPr>
        <w:tabs>
          <w:tab w:val="left" w:pos="9743"/>
        </w:tabs>
      </w:pPr>
    </w:p>
    <w:p w:rsidR="00F617D1" w:rsidRDefault="00F617D1" w:rsidP="00F617D1">
      <w:pPr>
        <w:tabs>
          <w:tab w:val="left" w:pos="9743"/>
        </w:tabs>
        <w:spacing w:line="480" w:lineRule="auto"/>
      </w:pPr>
    </w:p>
    <w:p w:rsidR="00F617D1" w:rsidRDefault="00F617D1" w:rsidP="00F617D1">
      <w:pPr>
        <w:tabs>
          <w:tab w:val="left" w:pos="9743"/>
        </w:tabs>
        <w:spacing w:line="480" w:lineRule="auto"/>
      </w:pPr>
    </w:p>
    <w:p w:rsidR="0056558D" w:rsidRDefault="0056558D" w:rsidP="00F617D1">
      <w:pPr>
        <w:tabs>
          <w:tab w:val="left" w:pos="9743"/>
        </w:tabs>
        <w:spacing w:line="480" w:lineRule="auto"/>
      </w:pPr>
      <w:r>
        <w:t>MongoDB is a database that we have been using and studying quite extensively in this course. It is a great example of distributed databases and cloud computing technologies. One of the great features of this type of database which stores key and value pairs, is that functions can be created to operate on entire data models. This can be particularly useful as functions can be custom or designed to accomplish a set of tasks that a developer is trying to accomplish.</w:t>
      </w:r>
    </w:p>
    <w:p w:rsidR="00562803" w:rsidRDefault="00562803" w:rsidP="00F617D1">
      <w:pPr>
        <w:tabs>
          <w:tab w:val="left" w:pos="9743"/>
        </w:tabs>
        <w:spacing w:line="480" w:lineRule="auto"/>
      </w:pPr>
      <w:r>
        <w:t>An example of what this type of code would look like can be seen here:</w:t>
      </w:r>
    </w:p>
    <w:p w:rsidR="00562803" w:rsidRDefault="00562803" w:rsidP="00E414EB">
      <w:pPr>
        <w:tabs>
          <w:tab w:val="left" w:pos="9743"/>
        </w:tabs>
        <w:rPr>
          <w:b/>
        </w:rPr>
      </w:pPr>
    </w:p>
    <w:p w:rsidR="00562803" w:rsidRDefault="00562803" w:rsidP="00E414EB">
      <w:pPr>
        <w:tabs>
          <w:tab w:val="left" w:pos="9743"/>
        </w:tabs>
        <w:rPr>
          <w:b/>
        </w:rPr>
      </w:pPr>
      <w:r w:rsidRPr="00562803">
        <w:rPr>
          <w:b/>
        </w:rPr>
        <w:t>Various Aggregate Functions</w:t>
      </w:r>
    </w:p>
    <w:p w:rsidR="00562803" w:rsidRDefault="00562803" w:rsidP="00E414EB">
      <w:pPr>
        <w:tabs>
          <w:tab w:val="left" w:pos="9743"/>
        </w:tabs>
      </w:pPr>
      <w:r>
        <w:t xml:space="preserve">1. </w:t>
      </w:r>
      <w:proofErr w:type="gramStart"/>
      <w:r>
        <w:t>Count(</w:t>
      </w:r>
      <w:proofErr w:type="gramEnd"/>
      <w:r>
        <w:t>)</w:t>
      </w:r>
    </w:p>
    <w:p w:rsidR="00562803" w:rsidRDefault="00562803" w:rsidP="00E414EB">
      <w:pPr>
        <w:tabs>
          <w:tab w:val="left" w:pos="9743"/>
        </w:tabs>
      </w:pPr>
      <w:r>
        <w:t xml:space="preserve">2. </w:t>
      </w:r>
      <w:proofErr w:type="gramStart"/>
      <w:r>
        <w:t>Average(</w:t>
      </w:r>
      <w:proofErr w:type="gramEnd"/>
      <w:r>
        <w:t>)</w:t>
      </w:r>
    </w:p>
    <w:p w:rsidR="00562803" w:rsidRDefault="00562803" w:rsidP="00E414EB">
      <w:pPr>
        <w:tabs>
          <w:tab w:val="left" w:pos="9743"/>
        </w:tabs>
      </w:pPr>
      <w:r>
        <w:t xml:space="preserve">3. </w:t>
      </w:r>
      <w:proofErr w:type="gramStart"/>
      <w:r>
        <w:t>Max(</w:t>
      </w:r>
      <w:proofErr w:type="gramEnd"/>
      <w:r>
        <w:t>)</w:t>
      </w:r>
    </w:p>
    <w:p w:rsidR="00562803" w:rsidRDefault="00EC48A7" w:rsidP="00E414EB">
      <w:pPr>
        <w:tabs>
          <w:tab w:val="left" w:pos="9743"/>
        </w:tabs>
      </w:pPr>
      <w:r>
        <w:t xml:space="preserve">For MongoDB using key value pairs to define the data, our functions would operate on a </w:t>
      </w:r>
      <w:r w:rsidR="00C903B9">
        <w:t>like this:</w:t>
      </w:r>
    </w:p>
    <w:p w:rsidR="00C903B9" w:rsidRDefault="00C903B9" w:rsidP="00E414EB">
      <w:pPr>
        <w:tabs>
          <w:tab w:val="left" w:pos="9743"/>
        </w:tabs>
      </w:pPr>
      <w:r>
        <w:t>Key    | Value</w:t>
      </w:r>
    </w:p>
    <w:p w:rsidR="00C903B9" w:rsidRDefault="00C903B9" w:rsidP="00E414EB">
      <w:pPr>
        <w:tabs>
          <w:tab w:val="left" w:pos="9743"/>
        </w:tabs>
      </w:pPr>
      <w:proofErr w:type="spellStart"/>
      <w:r>
        <w:t>employeeID</w:t>
      </w:r>
      <w:proofErr w:type="spellEnd"/>
      <w:r>
        <w:t xml:space="preserve"> | gender</w:t>
      </w:r>
    </w:p>
    <w:p w:rsidR="00C903B9" w:rsidRDefault="00C903B9" w:rsidP="00E414EB">
      <w:pPr>
        <w:tabs>
          <w:tab w:val="left" w:pos="9743"/>
        </w:tabs>
      </w:pPr>
      <w:r>
        <w:t>01             | Male</w:t>
      </w:r>
    </w:p>
    <w:p w:rsidR="00C903B9" w:rsidRDefault="00C903B9" w:rsidP="00E414EB">
      <w:pPr>
        <w:tabs>
          <w:tab w:val="left" w:pos="9743"/>
        </w:tabs>
      </w:pPr>
      <w:r>
        <w:t>02              | Female</w:t>
      </w:r>
    </w:p>
    <w:p w:rsidR="00C903B9" w:rsidRDefault="00C903B9" w:rsidP="00E414EB">
      <w:pPr>
        <w:tabs>
          <w:tab w:val="left" w:pos="9743"/>
        </w:tabs>
      </w:pPr>
      <w:r>
        <w:t>03              | Male</w:t>
      </w:r>
    </w:p>
    <w:p w:rsidR="00C903B9" w:rsidRDefault="00C903B9" w:rsidP="00E414EB">
      <w:pPr>
        <w:tabs>
          <w:tab w:val="left" w:pos="9743"/>
        </w:tabs>
      </w:pPr>
      <w:r>
        <w:t xml:space="preserve">Count(name) and the return would return the sum of the </w:t>
      </w:r>
      <w:proofErr w:type="spellStart"/>
      <w:r>
        <w:t>employes</w:t>
      </w:r>
      <w:proofErr w:type="spellEnd"/>
    </w:p>
    <w:p w:rsidR="00C903B9" w:rsidRDefault="00C903B9" w:rsidP="00E414EB">
      <w:pPr>
        <w:tabs>
          <w:tab w:val="left" w:pos="9743"/>
        </w:tabs>
      </w:pPr>
    </w:p>
    <w:p w:rsidR="00C903B9" w:rsidRDefault="00C903B9" w:rsidP="00F617D1">
      <w:pPr>
        <w:tabs>
          <w:tab w:val="left" w:pos="9743"/>
        </w:tabs>
        <w:spacing w:line="480" w:lineRule="auto"/>
      </w:pPr>
      <w:r>
        <w:t>MongoDB runs their code a little different from the general function we described above. To apply a function on a database in Mongo, we provide a filter that operates like a query and document transformations that modify the form of the output document.</w:t>
      </w:r>
    </w:p>
    <w:p w:rsidR="00C903B9" w:rsidRDefault="00C903B9" w:rsidP="00F617D1">
      <w:pPr>
        <w:tabs>
          <w:tab w:val="left" w:pos="9743"/>
        </w:tabs>
        <w:spacing w:line="480" w:lineRule="auto"/>
      </w:pPr>
      <w:r>
        <w:t>A better example would look like this:</w:t>
      </w:r>
    </w:p>
    <w:p w:rsidR="00C903B9" w:rsidRDefault="00C903B9" w:rsidP="00E414EB">
      <w:pPr>
        <w:tabs>
          <w:tab w:val="left" w:pos="9743"/>
        </w:tabs>
      </w:pPr>
    </w:p>
    <w:p w:rsidR="00C903B9" w:rsidRDefault="00C903B9" w:rsidP="00E414EB">
      <w:pPr>
        <w:tabs>
          <w:tab w:val="left" w:pos="9743"/>
        </w:tabs>
      </w:pPr>
    </w:p>
    <w:p w:rsidR="00C903B9" w:rsidRPr="00562803" w:rsidRDefault="00C903B9" w:rsidP="00E414EB">
      <w:pPr>
        <w:tabs>
          <w:tab w:val="left" w:pos="9743"/>
        </w:tabs>
      </w:pPr>
    </w:p>
    <w:p w:rsidR="00562803" w:rsidRDefault="00C903B9" w:rsidP="00E414EB">
      <w:pPr>
        <w:tabs>
          <w:tab w:val="left" w:pos="9743"/>
        </w:tabs>
        <w:rPr>
          <w:b/>
        </w:rPr>
      </w:pPr>
      <w:r w:rsidRPr="00C903B9">
        <w:drawing>
          <wp:inline distT="0" distB="0" distL="0" distR="0" wp14:anchorId="18DB3FFC" wp14:editId="2E32748C">
            <wp:extent cx="5791200" cy="416435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0095" cy="4221085"/>
                    </a:xfrm>
                    <a:prstGeom prst="rect">
                      <a:avLst/>
                    </a:prstGeom>
                  </pic:spPr>
                </pic:pic>
              </a:graphicData>
            </a:graphic>
          </wp:inline>
        </w:drawing>
      </w:r>
    </w:p>
    <w:p w:rsidR="00C903B9" w:rsidRDefault="00C903B9" w:rsidP="00E414EB">
      <w:pPr>
        <w:tabs>
          <w:tab w:val="left" w:pos="9743"/>
        </w:tabs>
        <w:rPr>
          <w:b/>
        </w:rPr>
      </w:pPr>
    </w:p>
    <w:p w:rsidR="00F617D1" w:rsidRDefault="00F617D1" w:rsidP="00F617D1">
      <w:pPr>
        <w:tabs>
          <w:tab w:val="left" w:pos="9743"/>
        </w:tabs>
        <w:spacing w:line="480" w:lineRule="auto"/>
      </w:pPr>
      <w:r>
        <w:lastRenderedPageBreak/>
        <w:t>By applying the aggregate filter on the orders collection in our MongoDB, we can then create a pipeline that matches “Status” and “</w:t>
      </w:r>
      <w:proofErr w:type="spellStart"/>
      <w:r>
        <w:t>CustomerID</w:t>
      </w:r>
      <w:proofErr w:type="spellEnd"/>
      <w:r>
        <w:t>” somewhat like in our previous example where the results are considered aggregated from the collection Orders. The features and benefits of working with this type of database is that you can work within much fewer confines of standard SQL databases and use more “written language”. This makes learning the technology easier for new developers and makes storing and managing data easier as well.</w:t>
      </w:r>
    </w:p>
    <w:p w:rsidR="00F617D1" w:rsidRDefault="00F617D1" w:rsidP="00E414EB">
      <w:pPr>
        <w:tabs>
          <w:tab w:val="left" w:pos="9743"/>
        </w:tabs>
      </w:pPr>
    </w:p>
    <w:p w:rsidR="00F617D1" w:rsidRDefault="00F617D1" w:rsidP="00E414EB">
      <w:pPr>
        <w:tabs>
          <w:tab w:val="left" w:pos="9743"/>
        </w:tabs>
      </w:pPr>
    </w:p>
    <w:p w:rsidR="00F617D1" w:rsidRDefault="00F617D1" w:rsidP="00E414EB">
      <w:pPr>
        <w:tabs>
          <w:tab w:val="left" w:pos="9743"/>
        </w:tabs>
      </w:pPr>
    </w:p>
    <w:p w:rsidR="00F617D1" w:rsidRDefault="00F617D1" w:rsidP="00E414EB">
      <w:pPr>
        <w:tabs>
          <w:tab w:val="left" w:pos="9743"/>
        </w:tabs>
      </w:pPr>
    </w:p>
    <w:p w:rsidR="00F617D1" w:rsidRDefault="00F617D1" w:rsidP="00E414EB">
      <w:pPr>
        <w:tabs>
          <w:tab w:val="left" w:pos="9743"/>
        </w:tabs>
      </w:pPr>
    </w:p>
    <w:p w:rsidR="00F617D1" w:rsidRDefault="00F617D1" w:rsidP="00E414EB">
      <w:pPr>
        <w:tabs>
          <w:tab w:val="left" w:pos="9743"/>
        </w:tabs>
      </w:pPr>
    </w:p>
    <w:p w:rsidR="00F617D1" w:rsidRDefault="00F617D1" w:rsidP="00E414EB">
      <w:pPr>
        <w:tabs>
          <w:tab w:val="left" w:pos="9743"/>
        </w:tabs>
        <w:rPr>
          <w:b/>
        </w:rPr>
      </w:pPr>
    </w:p>
    <w:p w:rsidR="00F617D1" w:rsidRDefault="00F617D1" w:rsidP="00E414EB">
      <w:pPr>
        <w:tabs>
          <w:tab w:val="left" w:pos="9743"/>
        </w:tabs>
        <w:rPr>
          <w:b/>
        </w:rPr>
      </w:pPr>
    </w:p>
    <w:p w:rsidR="00F617D1" w:rsidRDefault="00F617D1" w:rsidP="00E414EB">
      <w:pPr>
        <w:tabs>
          <w:tab w:val="left" w:pos="9743"/>
        </w:tabs>
        <w:rPr>
          <w:b/>
        </w:rPr>
      </w:pPr>
    </w:p>
    <w:p w:rsidR="00F617D1" w:rsidRDefault="00F617D1" w:rsidP="00E414EB">
      <w:pPr>
        <w:tabs>
          <w:tab w:val="left" w:pos="9743"/>
        </w:tabs>
        <w:rPr>
          <w:b/>
        </w:rPr>
      </w:pPr>
      <w:bookmarkStart w:id="0" w:name="_GoBack"/>
      <w:bookmarkEnd w:id="0"/>
    </w:p>
    <w:p w:rsidR="00F617D1" w:rsidRDefault="00F617D1" w:rsidP="00E414EB">
      <w:pPr>
        <w:tabs>
          <w:tab w:val="left" w:pos="9743"/>
        </w:tabs>
        <w:rPr>
          <w:b/>
        </w:rPr>
      </w:pPr>
    </w:p>
    <w:p w:rsidR="00F617D1" w:rsidRDefault="00F617D1" w:rsidP="00E414EB">
      <w:pPr>
        <w:tabs>
          <w:tab w:val="left" w:pos="9743"/>
        </w:tabs>
        <w:rPr>
          <w:b/>
        </w:rPr>
      </w:pPr>
    </w:p>
    <w:p w:rsidR="00F617D1" w:rsidRDefault="00F617D1" w:rsidP="00E414EB">
      <w:pPr>
        <w:tabs>
          <w:tab w:val="left" w:pos="9743"/>
        </w:tabs>
        <w:rPr>
          <w:b/>
        </w:rPr>
      </w:pPr>
    </w:p>
    <w:p w:rsidR="00F617D1" w:rsidRDefault="00F617D1" w:rsidP="00E414EB">
      <w:pPr>
        <w:tabs>
          <w:tab w:val="left" w:pos="9743"/>
        </w:tabs>
        <w:rPr>
          <w:b/>
        </w:rPr>
      </w:pPr>
    </w:p>
    <w:p w:rsidR="00F617D1" w:rsidRDefault="00F617D1" w:rsidP="00E414EB">
      <w:pPr>
        <w:tabs>
          <w:tab w:val="left" w:pos="9743"/>
        </w:tabs>
      </w:pPr>
      <w:r w:rsidRPr="00F617D1">
        <w:rPr>
          <w:b/>
        </w:rPr>
        <w:lastRenderedPageBreak/>
        <w:t>Resources</w:t>
      </w:r>
      <w:r>
        <w:t>:</w:t>
      </w:r>
    </w:p>
    <w:p w:rsidR="00F617D1" w:rsidRPr="00F617D1" w:rsidRDefault="00F617D1" w:rsidP="00F617D1">
      <w:pPr>
        <w:spacing w:after="0" w:line="240" w:lineRule="auto"/>
        <w:rPr>
          <w:rFonts w:ascii="Times New Roman" w:eastAsia="Times New Roman" w:hAnsi="Times New Roman" w:cs="Times New Roman"/>
          <w:color w:val="auto"/>
          <w:lang w:eastAsia="en-US"/>
        </w:rPr>
      </w:pPr>
      <w:hyperlink r:id="rId9" w:history="1">
        <w:r w:rsidRPr="00F617D1">
          <w:rPr>
            <w:rFonts w:ascii="Times New Roman" w:eastAsia="Times New Roman" w:hAnsi="Times New Roman" w:cs="Times New Roman"/>
            <w:color w:val="0000FF"/>
            <w:u w:val="single"/>
            <w:lang w:eastAsia="en-US"/>
          </w:rPr>
          <w:t>https://docs.mongodb.com/manual/aggregation/</w:t>
        </w:r>
      </w:hyperlink>
    </w:p>
    <w:p w:rsidR="00F617D1" w:rsidRDefault="00F617D1" w:rsidP="00E414EB">
      <w:pPr>
        <w:tabs>
          <w:tab w:val="left" w:pos="9743"/>
        </w:tabs>
      </w:pPr>
    </w:p>
    <w:p w:rsidR="00F617D1" w:rsidRPr="00F617D1" w:rsidRDefault="00F617D1" w:rsidP="00F617D1">
      <w:pPr>
        <w:spacing w:after="0" w:line="240" w:lineRule="auto"/>
        <w:rPr>
          <w:rFonts w:ascii="Times New Roman" w:eastAsia="Times New Roman" w:hAnsi="Times New Roman" w:cs="Times New Roman"/>
          <w:color w:val="auto"/>
          <w:lang w:eastAsia="en-US"/>
        </w:rPr>
      </w:pPr>
      <w:hyperlink r:id="rId10" w:history="1">
        <w:r w:rsidRPr="00F617D1">
          <w:rPr>
            <w:rFonts w:ascii="Times New Roman" w:eastAsia="Times New Roman" w:hAnsi="Times New Roman" w:cs="Times New Roman"/>
            <w:color w:val="0000FF"/>
            <w:u w:val="single"/>
            <w:lang w:eastAsia="en-US"/>
          </w:rPr>
          <w:t>https://www.geeksforgeeks.org/database-management-system-aggregate-functions/</w:t>
        </w:r>
      </w:hyperlink>
    </w:p>
    <w:p w:rsidR="00F617D1" w:rsidRDefault="00F617D1" w:rsidP="00E414EB">
      <w:pPr>
        <w:tabs>
          <w:tab w:val="left" w:pos="9743"/>
        </w:tabs>
      </w:pPr>
    </w:p>
    <w:p w:rsidR="00F617D1" w:rsidRPr="00F617D1" w:rsidRDefault="00F617D1" w:rsidP="00F617D1">
      <w:pPr>
        <w:spacing w:after="0" w:line="240" w:lineRule="auto"/>
        <w:rPr>
          <w:rFonts w:ascii="Times New Roman" w:eastAsia="Times New Roman" w:hAnsi="Times New Roman" w:cs="Times New Roman"/>
          <w:color w:val="auto"/>
          <w:lang w:eastAsia="en-US"/>
        </w:rPr>
      </w:pPr>
      <w:hyperlink r:id="rId11" w:history="1">
        <w:r w:rsidRPr="00F617D1">
          <w:rPr>
            <w:rFonts w:ascii="Times New Roman" w:eastAsia="Times New Roman" w:hAnsi="Times New Roman" w:cs="Times New Roman"/>
            <w:color w:val="0000FF"/>
            <w:u w:val="single"/>
            <w:lang w:eastAsia="en-US"/>
          </w:rPr>
          <w:t>https://swcarpentry.github.io/sql-novice-survey/06-agg/</w:t>
        </w:r>
      </w:hyperlink>
    </w:p>
    <w:p w:rsidR="00F617D1" w:rsidRPr="00F617D1" w:rsidRDefault="00F617D1" w:rsidP="00E414EB">
      <w:pPr>
        <w:tabs>
          <w:tab w:val="left" w:pos="9743"/>
        </w:tabs>
      </w:pPr>
    </w:p>
    <w:sectPr w:rsidR="00F617D1" w:rsidRPr="00F617D1">
      <w:footerReference w:type="default" r:id="rId12"/>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4A6D" w:rsidRDefault="00BC4A6D">
      <w:pPr>
        <w:spacing w:after="0" w:line="240" w:lineRule="auto"/>
      </w:pPr>
      <w:r>
        <w:separator/>
      </w:r>
    </w:p>
  </w:endnote>
  <w:endnote w:type="continuationSeparator" w:id="0">
    <w:p w:rsidR="00BC4A6D" w:rsidRDefault="00BC4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4A6D" w:rsidRDefault="00BC4A6D">
      <w:pPr>
        <w:spacing w:after="0" w:line="240" w:lineRule="auto"/>
      </w:pPr>
      <w:r>
        <w:separator/>
      </w:r>
    </w:p>
  </w:footnote>
  <w:footnote w:type="continuationSeparator" w:id="0">
    <w:p w:rsidR="00BC4A6D" w:rsidRDefault="00BC4A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58D"/>
    <w:rsid w:val="000A66FD"/>
    <w:rsid w:val="000E4AC2"/>
    <w:rsid w:val="003F31CF"/>
    <w:rsid w:val="00524388"/>
    <w:rsid w:val="00562803"/>
    <w:rsid w:val="0056558D"/>
    <w:rsid w:val="00620A74"/>
    <w:rsid w:val="007656CF"/>
    <w:rsid w:val="008F7239"/>
    <w:rsid w:val="00BB58E9"/>
    <w:rsid w:val="00BC4A6D"/>
    <w:rsid w:val="00C903B9"/>
    <w:rsid w:val="00D94E38"/>
    <w:rsid w:val="00E414EB"/>
    <w:rsid w:val="00E73AC0"/>
    <w:rsid w:val="00EC48A7"/>
    <w:rsid w:val="00F61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7D918"/>
  <w15:chartTrackingRefBased/>
  <w15:docId w15:val="{30854C1F-6EE6-0C40-AB39-DC0AC36AA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E414E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14EB"/>
    <w:rPr>
      <w:rFonts w:ascii="Times New Roman" w:hAnsi="Times New Roman" w:cs="Times New Roman"/>
      <w:sz w:val="18"/>
      <w:szCs w:val="18"/>
    </w:rPr>
  </w:style>
  <w:style w:type="character" w:styleId="Hyperlink">
    <w:name w:val="Hyperlink"/>
    <w:basedOn w:val="DefaultParagraphFont"/>
    <w:uiPriority w:val="99"/>
    <w:semiHidden/>
    <w:unhideWhenUsed/>
    <w:rsid w:val="00F617D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240480">
      <w:bodyDiv w:val="1"/>
      <w:marLeft w:val="0"/>
      <w:marRight w:val="0"/>
      <w:marTop w:val="0"/>
      <w:marBottom w:val="0"/>
      <w:divBdr>
        <w:top w:val="none" w:sz="0" w:space="0" w:color="auto"/>
        <w:left w:val="none" w:sz="0" w:space="0" w:color="auto"/>
        <w:bottom w:val="none" w:sz="0" w:space="0" w:color="auto"/>
        <w:right w:val="none" w:sz="0" w:space="0" w:color="auto"/>
      </w:divBdr>
    </w:div>
    <w:div w:id="1659919900">
      <w:bodyDiv w:val="1"/>
      <w:marLeft w:val="0"/>
      <w:marRight w:val="0"/>
      <w:marTop w:val="0"/>
      <w:marBottom w:val="0"/>
      <w:divBdr>
        <w:top w:val="none" w:sz="0" w:space="0" w:color="auto"/>
        <w:left w:val="none" w:sz="0" w:space="0" w:color="auto"/>
        <w:bottom w:val="none" w:sz="0" w:space="0" w:color="auto"/>
        <w:right w:val="none" w:sz="0" w:space="0" w:color="auto"/>
      </w:divBdr>
    </w:div>
    <w:div w:id="1921330745">
      <w:bodyDiv w:val="1"/>
      <w:marLeft w:val="0"/>
      <w:marRight w:val="0"/>
      <w:marTop w:val="0"/>
      <w:marBottom w:val="0"/>
      <w:divBdr>
        <w:top w:val="none" w:sz="0" w:space="0" w:color="auto"/>
        <w:left w:val="none" w:sz="0" w:space="0" w:color="auto"/>
        <w:bottom w:val="none" w:sz="0" w:space="0" w:color="auto"/>
        <w:right w:val="none" w:sz="0" w:space="0" w:color="auto"/>
      </w:divBdr>
    </w:div>
    <w:div w:id="1958753252">
      <w:bodyDiv w:val="1"/>
      <w:marLeft w:val="0"/>
      <w:marRight w:val="0"/>
      <w:marTop w:val="0"/>
      <w:marBottom w:val="0"/>
      <w:divBdr>
        <w:top w:val="none" w:sz="0" w:space="0" w:color="auto"/>
        <w:left w:val="none" w:sz="0" w:space="0" w:color="auto"/>
        <w:bottom w:val="none" w:sz="0" w:space="0" w:color="auto"/>
        <w:right w:val="none" w:sz="0" w:space="0" w:color="auto"/>
      </w:divBdr>
    </w:div>
    <w:div w:id="2122454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wcarpentry.github.io/sql-novice-survey/06-agg/" TargetMode="External"/><Relationship Id="rId5" Type="http://schemas.openxmlformats.org/officeDocument/2006/relationships/footnotes" Target="footnotes.xml"/><Relationship Id="rId10" Type="http://schemas.openxmlformats.org/officeDocument/2006/relationships/hyperlink" Target="https://www.geeksforgeeks.org/database-management-system-aggregate-functions/" TargetMode="External"/><Relationship Id="rId4" Type="http://schemas.openxmlformats.org/officeDocument/2006/relationships/webSettings" Target="webSettings.xml"/><Relationship Id="rId9" Type="http://schemas.openxmlformats.org/officeDocument/2006/relationships/hyperlink" Target="https://docs.mongodb.com/manual/aggregation/" TargetMode="External"/><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sonKendall/Library/Group%20Containers/UBF8T346G9.Office/User%20Content.localized/Templates.localized/CourseProject.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CourseProject.dotx</Template>
  <TotalTime>38</TotalTime>
  <Pages>5</Pages>
  <Words>337</Words>
  <Characters>1923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Jason Kendall</cp:lastModifiedBy>
  <cp:revision>1</cp:revision>
  <dcterms:created xsi:type="dcterms:W3CDTF">2019-05-08T01:52:00Z</dcterms:created>
  <dcterms:modified xsi:type="dcterms:W3CDTF">2019-05-08T03:06:00Z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